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9B" w:rsidRDefault="00C0199B" w:rsidP="00C0199B">
      <w:pPr>
        <w:spacing w:line="1000" w:lineRule="exact"/>
        <w:rPr>
          <w:rFonts w:hint="eastAsia"/>
          <w:b/>
          <w:bCs/>
          <w:color w:val="FF0000"/>
          <w:w w:val="80"/>
          <w:sz w:val="80"/>
          <w:szCs w:val="80"/>
        </w:rPr>
      </w:pPr>
    </w:p>
    <w:p w:rsidR="00C0199B" w:rsidRDefault="00C0199B" w:rsidP="00C0199B">
      <w:pPr>
        <w:spacing w:line="1000" w:lineRule="exact"/>
        <w:rPr>
          <w:rFonts w:hint="eastAsia"/>
          <w:b/>
          <w:bCs/>
          <w:color w:val="FF0000"/>
          <w:w w:val="80"/>
          <w:sz w:val="80"/>
          <w:szCs w:val="80"/>
        </w:rPr>
      </w:pPr>
      <w:r>
        <w:rPr>
          <w:rFonts w:ascii="方正小标宋简体" w:eastAsia="方正小标宋简体" w:hAnsi="宋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160655</wp:posOffset>
                </wp:positionV>
                <wp:extent cx="1608455" cy="990600"/>
                <wp:effectExtent l="0" t="0" r="1270" b="444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B" w:rsidRDefault="00C0199B" w:rsidP="00C0199B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90"/>
                                <w:szCs w:val="90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42pt;margin-top:12.65pt;width:126.6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" stroked="f">
                <v:textbox>
                  <w:txbxContent>
                    <w:p w:rsidR="00C0199B" w:rsidRDefault="00C0199B" w:rsidP="00C0199B">
                      <w:pPr>
                        <w:rPr>
                          <w:rFonts w:hint="eastAsia"/>
                          <w:b/>
                          <w:color w:val="FF0000"/>
                          <w:sz w:val="90"/>
                          <w:szCs w:val="9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90"/>
                          <w:szCs w:val="9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FF0000"/>
          <w:w w:val="80"/>
          <w:sz w:val="80"/>
          <w:szCs w:val="80"/>
        </w:rPr>
        <w:t>晋江市广播电视事业局</w:t>
      </w:r>
    </w:p>
    <w:p w:rsidR="00C0199B" w:rsidRDefault="00C0199B" w:rsidP="00C0199B">
      <w:pPr>
        <w:spacing w:line="1000" w:lineRule="exact"/>
        <w:rPr>
          <w:rFonts w:hint="eastAsia"/>
          <w:b/>
          <w:bCs/>
          <w:color w:val="FF0000"/>
          <w:spacing w:val="46"/>
          <w:w w:val="80"/>
          <w:sz w:val="80"/>
          <w:szCs w:val="80"/>
        </w:rPr>
      </w:pPr>
      <w:r>
        <w:rPr>
          <w:rFonts w:hint="eastAsia"/>
          <w:b/>
          <w:bCs/>
          <w:color w:val="FF0000"/>
          <w:spacing w:val="46"/>
          <w:w w:val="80"/>
          <w:sz w:val="80"/>
          <w:szCs w:val="80"/>
        </w:rPr>
        <w:t>晋</w:t>
      </w:r>
      <w:r>
        <w:rPr>
          <w:rFonts w:hint="eastAsia"/>
          <w:b/>
          <w:bCs/>
          <w:color w:val="FF0000"/>
          <w:spacing w:val="46"/>
          <w:w w:val="80"/>
          <w:sz w:val="80"/>
          <w:szCs w:val="80"/>
        </w:rPr>
        <w:t xml:space="preserve"> </w:t>
      </w:r>
      <w:r>
        <w:rPr>
          <w:rFonts w:hint="eastAsia"/>
          <w:b/>
          <w:bCs/>
          <w:color w:val="FF0000"/>
          <w:spacing w:val="46"/>
          <w:w w:val="80"/>
          <w:sz w:val="80"/>
          <w:szCs w:val="80"/>
        </w:rPr>
        <w:t>江</w:t>
      </w:r>
      <w:r>
        <w:rPr>
          <w:rFonts w:hint="eastAsia"/>
          <w:b/>
          <w:bCs/>
          <w:color w:val="FF0000"/>
          <w:spacing w:val="46"/>
          <w:w w:val="80"/>
          <w:sz w:val="80"/>
          <w:szCs w:val="80"/>
        </w:rPr>
        <w:t xml:space="preserve"> </w:t>
      </w:r>
      <w:r>
        <w:rPr>
          <w:rFonts w:hint="eastAsia"/>
          <w:b/>
          <w:bCs/>
          <w:color w:val="FF0000"/>
          <w:spacing w:val="46"/>
          <w:w w:val="80"/>
          <w:sz w:val="80"/>
          <w:szCs w:val="80"/>
        </w:rPr>
        <w:t>市</w:t>
      </w:r>
      <w:r>
        <w:rPr>
          <w:rFonts w:hint="eastAsia"/>
          <w:b/>
          <w:bCs/>
          <w:color w:val="FF0000"/>
          <w:spacing w:val="46"/>
          <w:w w:val="80"/>
          <w:sz w:val="80"/>
          <w:szCs w:val="80"/>
        </w:rPr>
        <w:t xml:space="preserve"> </w:t>
      </w:r>
      <w:r>
        <w:rPr>
          <w:rFonts w:hint="eastAsia"/>
          <w:b/>
          <w:bCs/>
          <w:color w:val="FF0000"/>
          <w:spacing w:val="46"/>
          <w:w w:val="80"/>
          <w:sz w:val="80"/>
          <w:szCs w:val="80"/>
        </w:rPr>
        <w:t>教</w:t>
      </w:r>
      <w:r>
        <w:rPr>
          <w:rFonts w:hint="eastAsia"/>
          <w:b/>
          <w:bCs/>
          <w:color w:val="FF0000"/>
          <w:spacing w:val="46"/>
          <w:w w:val="80"/>
          <w:sz w:val="80"/>
          <w:szCs w:val="80"/>
        </w:rPr>
        <w:t xml:space="preserve"> </w:t>
      </w:r>
      <w:r>
        <w:rPr>
          <w:rFonts w:hint="eastAsia"/>
          <w:b/>
          <w:bCs/>
          <w:color w:val="FF0000"/>
          <w:spacing w:val="46"/>
          <w:w w:val="80"/>
          <w:sz w:val="80"/>
          <w:szCs w:val="80"/>
        </w:rPr>
        <w:t>育</w:t>
      </w:r>
      <w:r>
        <w:rPr>
          <w:rFonts w:hint="eastAsia"/>
          <w:b/>
          <w:bCs/>
          <w:color w:val="FF0000"/>
          <w:spacing w:val="46"/>
          <w:w w:val="80"/>
          <w:sz w:val="80"/>
          <w:szCs w:val="80"/>
        </w:rPr>
        <w:t xml:space="preserve"> </w:t>
      </w:r>
      <w:r>
        <w:rPr>
          <w:rFonts w:hint="eastAsia"/>
          <w:b/>
          <w:bCs/>
          <w:color w:val="FF0000"/>
          <w:spacing w:val="46"/>
          <w:w w:val="80"/>
          <w:sz w:val="80"/>
          <w:szCs w:val="80"/>
        </w:rPr>
        <w:t>局</w:t>
      </w:r>
    </w:p>
    <w:p w:rsidR="00C0199B" w:rsidRDefault="00C0199B" w:rsidP="00C0199B">
      <w:pPr>
        <w:spacing w:line="660" w:lineRule="exact"/>
        <w:jc w:val="center"/>
        <w:rPr>
          <w:rFonts w:ascii="黑体" w:eastAsia="黑体" w:hint="eastAsia"/>
          <w:sz w:val="32"/>
        </w:rPr>
      </w:pPr>
    </w:p>
    <w:p w:rsidR="00C0199B" w:rsidRDefault="00C0199B" w:rsidP="00C0199B">
      <w:pPr>
        <w:spacing w:line="520" w:lineRule="exact"/>
        <w:jc w:val="center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晋广电〔2017〕30号</w:t>
      </w:r>
    </w:p>
    <w:p w:rsidR="00C0199B" w:rsidRDefault="00C0199B" w:rsidP="00C0199B">
      <w:pPr>
        <w:spacing w:line="620" w:lineRule="exact"/>
        <w:ind w:leftChars="-171" w:left="-1" w:rightChars="-330" w:right="-693" w:hangingChars="112" w:hanging="358"/>
        <w:rPr>
          <w:rFonts w:ascii="黑体" w:eastAsia="黑体" w:hint="eastAsia"/>
          <w:color w:val="FF0000"/>
          <w:sz w:val="32"/>
          <w:u w:val="thick"/>
        </w:rPr>
      </w:pPr>
      <w:r>
        <w:rPr>
          <w:rFonts w:ascii="黑体" w:eastAsia="黑体" w:hint="eastAsia"/>
          <w:color w:val="FF0000"/>
          <w:sz w:val="32"/>
          <w:u w:val="thick"/>
        </w:rPr>
        <w:t xml:space="preserve">　　　　　　　　　　　　　　　　　　　　　　　　　　　　　</w:t>
      </w:r>
    </w:p>
    <w:p w:rsidR="00C0199B" w:rsidRDefault="00C0199B" w:rsidP="00C0199B">
      <w:pPr>
        <w:spacing w:line="620" w:lineRule="exact"/>
        <w:rPr>
          <w:rFonts w:ascii="黑体" w:eastAsia="黑体" w:hint="eastAsia"/>
          <w:sz w:val="32"/>
          <w:u w:val="thick"/>
        </w:rPr>
      </w:pPr>
    </w:p>
    <w:p w:rsidR="00C0199B" w:rsidRDefault="00C0199B" w:rsidP="00C0199B">
      <w:pPr>
        <w:pStyle w:val="a5"/>
        <w:spacing w:line="560" w:lineRule="exact"/>
        <w:jc w:val="center"/>
        <w:rPr>
          <w:rFonts w:ascii="方正小标宋简体" w:eastAsia="方正小标宋简体" w:hAnsi="宋体" w:hint="eastAsia"/>
        </w:rPr>
      </w:pPr>
      <w:r>
        <w:rPr>
          <w:rFonts w:ascii="方正小标宋简体" w:eastAsia="方正小标宋简体" w:hAnsi="宋体" w:hint="eastAsia"/>
        </w:rPr>
        <w:t>晋江市广播电视事业局、晋江市教育局</w:t>
      </w:r>
    </w:p>
    <w:p w:rsidR="00C0199B" w:rsidRDefault="00C0199B" w:rsidP="00C0199B">
      <w:pPr>
        <w:pStyle w:val="a5"/>
        <w:spacing w:line="560" w:lineRule="exact"/>
        <w:jc w:val="center"/>
        <w:rPr>
          <w:rFonts w:ascii="方正小标宋简体" w:eastAsia="方正小标宋简体" w:hAnsi="宋体" w:hint="eastAsia"/>
        </w:rPr>
      </w:pPr>
      <w:r>
        <w:rPr>
          <w:rFonts w:ascii="方正小标宋简体" w:eastAsia="方正小标宋简体" w:hAnsi="宋体" w:hint="eastAsia"/>
        </w:rPr>
        <w:t>关于联合举办晋江市第四届闽南童谣</w:t>
      </w:r>
    </w:p>
    <w:p w:rsidR="00C0199B" w:rsidRDefault="00C0199B" w:rsidP="00C0199B">
      <w:pPr>
        <w:pStyle w:val="a5"/>
        <w:spacing w:line="560" w:lineRule="exact"/>
        <w:jc w:val="center"/>
        <w:rPr>
          <w:rFonts w:ascii="方正小标宋简体" w:eastAsia="方正小标宋简体" w:hAnsi="宋体" w:hint="eastAsia"/>
        </w:rPr>
      </w:pPr>
      <w:r>
        <w:rPr>
          <w:rFonts w:ascii="方正小标宋简体" w:eastAsia="方正小标宋简体" w:hAnsi="宋体" w:hint="eastAsia"/>
        </w:rPr>
        <w:t>电视大赛的通知</w:t>
      </w:r>
    </w:p>
    <w:p w:rsidR="00C0199B" w:rsidRDefault="00C0199B" w:rsidP="00C0199B">
      <w:pPr>
        <w:spacing w:line="56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C0199B" w:rsidRDefault="00C0199B" w:rsidP="00C0199B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bookmarkStart w:id="0" w:name="N2B"/>
      <w:r>
        <w:rPr>
          <w:rFonts w:ascii="仿宋_GB2312" w:eastAsia="仿宋_GB2312" w:hAnsi="宋体" w:hint="eastAsia"/>
          <w:sz w:val="32"/>
          <w:szCs w:val="32"/>
        </w:rPr>
        <w:t>各镇（街道）教委(育)办，市直小学、幼儿园：</w:t>
      </w:r>
    </w:p>
    <w:p w:rsidR="00C0199B" w:rsidRDefault="00C0199B" w:rsidP="00C0199B">
      <w:pPr>
        <w:spacing w:line="560" w:lineRule="exact"/>
        <w:ind w:firstLineChars="195" w:firstLine="624"/>
        <w:rPr>
          <w:rFonts w:ascii="仿宋_GB2312" w:eastAsia="仿宋_GB2312" w:hAnsi="宋体" w:hint="eastAsia"/>
          <w:sz w:val="32"/>
          <w:szCs w:val="32"/>
        </w:rPr>
      </w:pPr>
      <w:bookmarkStart w:id="1" w:name="L2C"/>
      <w:bookmarkEnd w:id="0"/>
      <w:bookmarkEnd w:id="1"/>
      <w:r>
        <w:rPr>
          <w:rFonts w:ascii="仿宋_GB2312" w:eastAsia="仿宋_GB2312" w:hAnsi="宋体" w:hint="eastAsia"/>
          <w:sz w:val="32"/>
          <w:szCs w:val="32"/>
        </w:rPr>
        <w:t>为充分发掘闽南文化深蕴，进一步弘扬和传承中华民族优秀地方文化，晋江市广播电视事业局、晋江市教育局将联合举办晋江市第四届闽南童谣电视大赛。现将有关事项通知如下：</w:t>
      </w:r>
    </w:p>
    <w:p w:rsidR="00C0199B" w:rsidRDefault="00C0199B" w:rsidP="00C0199B">
      <w:pPr>
        <w:spacing w:line="560" w:lineRule="exact"/>
        <w:ind w:firstLineChars="199" w:firstLine="637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一、主办单位</w:t>
      </w:r>
    </w:p>
    <w:p w:rsidR="00C0199B" w:rsidRDefault="00C0199B" w:rsidP="00C0199B">
      <w:pPr>
        <w:spacing w:line="56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晋江市广播电视事业局、晋江市教育局</w:t>
      </w:r>
    </w:p>
    <w:p w:rsidR="00C0199B" w:rsidRDefault="00C0199B" w:rsidP="00C0199B">
      <w:pPr>
        <w:spacing w:line="560" w:lineRule="exact"/>
        <w:ind w:firstLineChars="199" w:firstLine="637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二、承办单位</w:t>
      </w:r>
    </w:p>
    <w:p w:rsidR="00C0199B" w:rsidRDefault="00C0199B" w:rsidP="00C0199B">
      <w:pPr>
        <w:spacing w:line="56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晋江电视台、中桥文化传媒（福建）股份有限公司</w:t>
      </w:r>
    </w:p>
    <w:p w:rsidR="00C0199B" w:rsidRDefault="00C0199B" w:rsidP="00C0199B">
      <w:pPr>
        <w:spacing w:line="560" w:lineRule="exact"/>
        <w:ind w:firstLineChars="199" w:firstLine="637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三、参赛对象及组别设置</w:t>
      </w:r>
    </w:p>
    <w:p w:rsidR="00C0199B" w:rsidRDefault="00C0199B" w:rsidP="00C0199B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1、全市各小学、幼儿园的在校学生。</w:t>
      </w:r>
    </w:p>
    <w:p w:rsidR="00C0199B" w:rsidRDefault="00C0199B" w:rsidP="00C0199B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比赛分幼儿个人组、幼儿团体组、小学个人组、小学团体组。</w:t>
      </w:r>
    </w:p>
    <w:p w:rsidR="00C0199B" w:rsidRDefault="00C0199B" w:rsidP="00C0199B">
      <w:pPr>
        <w:spacing w:line="560" w:lineRule="exact"/>
        <w:ind w:firstLineChars="199" w:firstLine="637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四、比赛时间和地点</w:t>
      </w:r>
    </w:p>
    <w:p w:rsidR="00C0199B" w:rsidRDefault="00C0199B" w:rsidP="00C0199B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1、报名时间：即日起至10月20日。</w:t>
      </w:r>
    </w:p>
    <w:p w:rsidR="00C0199B" w:rsidRDefault="00C0199B" w:rsidP="00C0199B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2、海选、半决赛时间：11月—12月。</w:t>
      </w:r>
    </w:p>
    <w:p w:rsidR="00C0199B" w:rsidRDefault="00C0199B" w:rsidP="00C0199B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3、决赛时间：2018年1月。</w:t>
      </w:r>
    </w:p>
    <w:p w:rsidR="00C0199B" w:rsidRDefault="00C0199B" w:rsidP="00C0199B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地点：晋江电视台演播大厅（暂定）。</w:t>
      </w:r>
    </w:p>
    <w:p w:rsidR="00C0199B" w:rsidRDefault="00C0199B" w:rsidP="00C0199B">
      <w:pPr>
        <w:spacing w:line="560" w:lineRule="exact"/>
        <w:ind w:firstLineChars="199" w:firstLine="637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五、比赛内容与形式</w:t>
      </w:r>
    </w:p>
    <w:p w:rsidR="00C0199B" w:rsidRDefault="00C0199B" w:rsidP="00C0199B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内容应健康向上，富有教育意义，符合幼儿年龄特点。内容自选，以说唱为主，结合音乐、表演、乐器、快板、舞蹈等多种表现形式；集体项目人数2—20人，可以是单首或多首组合参赛。</w:t>
      </w:r>
      <w:r>
        <w:rPr>
          <w:rFonts w:ascii="仿宋_GB2312" w:eastAsia="仿宋_GB2312" w:cs="仿宋_GB2312" w:hint="eastAsia"/>
          <w:sz w:val="32"/>
          <w:szCs w:val="32"/>
        </w:rPr>
        <w:t>大赛鼓励原创，原创作品在决赛中将由评委根据内容适当加分。</w:t>
      </w:r>
      <w:r>
        <w:rPr>
          <w:rFonts w:ascii="仿宋_GB2312" w:eastAsia="仿宋_GB2312" w:hAnsi="宋体" w:hint="eastAsia"/>
          <w:sz w:val="32"/>
          <w:szCs w:val="32"/>
        </w:rPr>
        <w:t>说唱时间5分钟以内。</w:t>
      </w:r>
    </w:p>
    <w:p w:rsidR="00C0199B" w:rsidRDefault="00C0199B" w:rsidP="00C0199B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比赛形式包括：海选—半决赛—决赛。</w:t>
      </w:r>
    </w:p>
    <w:p w:rsidR="00C0199B" w:rsidRDefault="00C0199B" w:rsidP="00C0199B">
      <w:pPr>
        <w:spacing w:line="560" w:lineRule="exact"/>
        <w:ind w:firstLineChars="199" w:firstLine="637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六、参赛条件</w:t>
      </w:r>
    </w:p>
    <w:p w:rsidR="00C0199B" w:rsidRDefault="00C0199B" w:rsidP="00C0199B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1.全市小学生、幼儿园小朋友均可报名参加；在规定时间内办理参赛报名手续；</w:t>
      </w:r>
    </w:p>
    <w:p w:rsidR="00C0199B" w:rsidRDefault="00C0199B" w:rsidP="00C0199B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2.免费报名，自愿参加。由各个学校自行组织学生集体报名；</w:t>
      </w:r>
    </w:p>
    <w:p w:rsidR="00C0199B" w:rsidRDefault="00C0199B" w:rsidP="00C0199B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3.所有参赛选手必须遵守组委会制定的各项规章制度，服从工作人员安排，尊重评委和比赛结果；</w:t>
      </w:r>
    </w:p>
    <w:p w:rsidR="00C0199B" w:rsidRDefault="00C0199B" w:rsidP="00C0199B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4.特别声明：任何参赛者，均视为本人自愿参加本次活动，并授权组委会就大赛活动使用其肖像权。</w:t>
      </w:r>
    </w:p>
    <w:p w:rsidR="00C0199B" w:rsidRDefault="00C0199B" w:rsidP="00C0199B">
      <w:pPr>
        <w:spacing w:line="56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七、奖项设置</w:t>
      </w:r>
    </w:p>
    <w:p w:rsidR="00C0199B" w:rsidRDefault="00C0199B" w:rsidP="00C0199B">
      <w:pPr>
        <w:spacing w:line="56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童谣大赛每个组别</w:t>
      </w:r>
      <w:r>
        <w:rPr>
          <w:rFonts w:ascii="仿宋_GB2312" w:eastAsia="仿宋_GB2312" w:hAnsi="Calibri" w:hint="eastAsia"/>
          <w:sz w:val="32"/>
          <w:szCs w:val="32"/>
        </w:rPr>
        <w:t>分别设</w:t>
      </w:r>
      <w:r>
        <w:rPr>
          <w:rFonts w:ascii="仿宋_GB2312" w:eastAsia="仿宋_GB2312" w:hint="eastAsia"/>
          <w:sz w:val="32"/>
          <w:szCs w:val="32"/>
        </w:rPr>
        <w:t>一等奖、二等奖、三等奖若干名。获奖选手发给证书，每个奖项限报1名指导教师。</w:t>
      </w:r>
    </w:p>
    <w:p w:rsidR="00C0199B" w:rsidRDefault="00C0199B" w:rsidP="00C0199B">
      <w:pPr>
        <w:spacing w:line="560" w:lineRule="exact"/>
        <w:ind w:firstLineChars="196" w:firstLine="627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八、其他事项</w:t>
      </w:r>
    </w:p>
    <w:p w:rsidR="00C0199B" w:rsidRDefault="00C0199B" w:rsidP="00C0199B">
      <w:pPr>
        <w:spacing w:line="56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选手可登陆晋江电视台微信公众号fjjjtv或晋江电视台网站www.jinjiang.tv下载报名表，填写后拿到晋江电视台二楼综艺部交</w:t>
      </w:r>
      <w:r>
        <w:rPr>
          <w:rFonts w:ascii="仿宋_GB2312" w:eastAsia="仿宋_GB2312" w:hAnsi="宋体" w:hint="eastAsia"/>
          <w:sz w:val="32"/>
          <w:szCs w:val="32"/>
        </w:rPr>
        <w:t>，联系电话：85678993。</w:t>
      </w:r>
    </w:p>
    <w:p w:rsidR="00C0199B" w:rsidRDefault="00C0199B" w:rsidP="00C0199B">
      <w:pPr>
        <w:spacing w:line="56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2、比赛化妆、服装、道具自备，伴奏统一以MP3格式，装在U盘里，在规定时间内上交。</w:t>
      </w:r>
    </w:p>
    <w:p w:rsidR="00C0199B" w:rsidRDefault="00C0199B" w:rsidP="00C0199B">
      <w:pPr>
        <w:spacing w:line="56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3、晋江市广播电视事业局负责协调比赛现场、治安秩序维护。各参赛选手应由家长和老师带到现场，并全程看护好。</w:t>
      </w:r>
    </w:p>
    <w:p w:rsidR="00C0199B" w:rsidRDefault="00C0199B" w:rsidP="00C0199B">
      <w:pPr>
        <w:spacing w:line="56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</w:p>
    <w:p w:rsidR="00C0199B" w:rsidRDefault="00C0199B" w:rsidP="00C0199B">
      <w:pPr>
        <w:spacing w:line="56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附件：晋江市第四届闽南童谣电视大赛推荐表</w:t>
      </w:r>
    </w:p>
    <w:p w:rsidR="00C0199B" w:rsidRDefault="00C0199B" w:rsidP="00C0199B">
      <w:pPr>
        <w:spacing w:line="56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</w:p>
    <w:p w:rsidR="00C0199B" w:rsidRDefault="00C0199B" w:rsidP="00C0199B">
      <w:pPr>
        <w:spacing w:line="56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</w:p>
    <w:p w:rsidR="00C0199B" w:rsidRDefault="00C0199B" w:rsidP="00C0199B">
      <w:pPr>
        <w:spacing w:line="56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晋江市广播电视事业局             晋江市教育局</w:t>
      </w:r>
    </w:p>
    <w:p w:rsidR="00C0199B" w:rsidRDefault="00C0199B" w:rsidP="00C0199B">
      <w:pPr>
        <w:spacing w:line="560" w:lineRule="exact"/>
        <w:ind w:firstLineChars="196" w:firstLine="627"/>
        <w:rPr>
          <w:rFonts w:ascii="仿宋_GB2312" w:eastAsia="仿宋_GB2312" w:hAnsi="宋体" w:hint="eastAsia"/>
          <w:sz w:val="32"/>
          <w:szCs w:val="32"/>
        </w:rPr>
      </w:pPr>
    </w:p>
    <w:p w:rsidR="00C0199B" w:rsidRDefault="00C0199B" w:rsidP="00C0199B">
      <w:pPr>
        <w:spacing w:line="560" w:lineRule="exact"/>
        <w:ind w:right="632" w:firstLineChars="1818" w:firstLine="5818"/>
        <w:rPr>
          <w:rFonts w:ascii="仿宋_GB2312" w:eastAsia="仿宋_GB2312" w:hAnsi="宋体" w:hint="eastAsia"/>
          <w:sz w:val="32"/>
          <w:szCs w:val="32"/>
        </w:rPr>
      </w:pPr>
    </w:p>
    <w:p w:rsidR="00C0199B" w:rsidRDefault="00C0199B" w:rsidP="00C0199B">
      <w:pPr>
        <w:spacing w:line="560" w:lineRule="exact"/>
        <w:ind w:right="632" w:firstLineChars="1650" w:firstLine="52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2017年9月19日</w:t>
      </w:r>
    </w:p>
    <w:p w:rsidR="00C0199B" w:rsidRDefault="00C0199B" w:rsidP="00C0199B">
      <w:pPr>
        <w:spacing w:line="5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 w:rsidR="00C0199B" w:rsidRDefault="00C0199B" w:rsidP="00C0199B">
      <w:pPr>
        <w:tabs>
          <w:tab w:val="left" w:pos="7020"/>
          <w:tab w:val="left" w:pos="7200"/>
          <w:tab w:val="left" w:pos="7560"/>
          <w:tab w:val="left" w:pos="7740"/>
        </w:tabs>
        <w:spacing w:line="560" w:lineRule="exact"/>
        <w:ind w:firstLineChars="256" w:firstLine="819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                       </w:t>
      </w:r>
    </w:p>
    <w:p w:rsidR="00C0199B" w:rsidRDefault="00C0199B" w:rsidP="00C0199B">
      <w:pPr>
        <w:widowControl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C0199B" w:rsidRDefault="00C0199B" w:rsidP="00C0199B">
      <w:pPr>
        <w:widowControl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C0199B" w:rsidRDefault="00C0199B" w:rsidP="00C0199B">
      <w:pPr>
        <w:widowControl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C0199B" w:rsidRDefault="00C0199B" w:rsidP="00C0199B">
      <w:pPr>
        <w:widowControl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C0199B" w:rsidRDefault="00C0199B" w:rsidP="00C0199B">
      <w:pPr>
        <w:spacing w:line="600" w:lineRule="exact"/>
        <w:ind w:left="227" w:right="227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晋江市第四届闽南童谣电视大赛推荐表</w:t>
      </w:r>
    </w:p>
    <w:tbl>
      <w:tblPr>
        <w:tblpPr w:leftFromText="180" w:rightFromText="180" w:vertAnchor="page" w:horzAnchor="margin" w:tblpY="3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19"/>
        <w:gridCol w:w="1908"/>
        <w:gridCol w:w="1846"/>
      </w:tblGrid>
      <w:tr w:rsidR="00C0199B" w:rsidTr="00F40843">
        <w:tc>
          <w:tcPr>
            <w:tcW w:w="3085" w:type="dxa"/>
            <w:vAlign w:val="center"/>
          </w:tcPr>
          <w:p w:rsidR="00C0199B" w:rsidRDefault="00C0199B" w:rsidP="00F40843">
            <w:pPr>
              <w:spacing w:line="600" w:lineRule="exact"/>
              <w:ind w:left="227" w:right="22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1919" w:type="dxa"/>
            <w:vAlign w:val="center"/>
          </w:tcPr>
          <w:p w:rsidR="00C0199B" w:rsidRDefault="00C0199B" w:rsidP="00F40843">
            <w:pPr>
              <w:spacing w:line="600" w:lineRule="exact"/>
              <w:ind w:right="22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C0199B" w:rsidRDefault="00C0199B" w:rsidP="00F40843">
            <w:pPr>
              <w:spacing w:line="600" w:lineRule="exact"/>
              <w:ind w:left="227" w:right="22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参赛组别</w:t>
            </w:r>
          </w:p>
        </w:tc>
        <w:tc>
          <w:tcPr>
            <w:tcW w:w="1846" w:type="dxa"/>
            <w:vAlign w:val="center"/>
          </w:tcPr>
          <w:p w:rsidR="00C0199B" w:rsidRDefault="00C0199B" w:rsidP="00F40843">
            <w:pPr>
              <w:spacing w:line="600" w:lineRule="exact"/>
              <w:ind w:left="227" w:right="22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0199B" w:rsidRDefault="00C0199B" w:rsidP="00F40843">
            <w:pPr>
              <w:spacing w:line="600" w:lineRule="exact"/>
              <w:ind w:left="227" w:right="22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99B" w:rsidTr="00F40843">
        <w:tc>
          <w:tcPr>
            <w:tcW w:w="3085" w:type="dxa"/>
          </w:tcPr>
          <w:p w:rsidR="00C0199B" w:rsidRDefault="00C0199B" w:rsidP="00F40843">
            <w:pPr>
              <w:spacing w:line="600" w:lineRule="exact"/>
              <w:ind w:left="227" w:right="22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选手姓名</w:t>
            </w:r>
          </w:p>
          <w:p w:rsidR="00C0199B" w:rsidRDefault="00C0199B" w:rsidP="00F40843">
            <w:pPr>
              <w:spacing w:line="600" w:lineRule="exact"/>
              <w:ind w:right="227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（团体须一一写上选手姓名）</w:t>
            </w:r>
          </w:p>
        </w:tc>
        <w:tc>
          <w:tcPr>
            <w:tcW w:w="5673" w:type="dxa"/>
            <w:gridSpan w:val="3"/>
          </w:tcPr>
          <w:p w:rsidR="00C0199B" w:rsidRDefault="00C0199B" w:rsidP="00F40843">
            <w:pPr>
              <w:spacing w:line="600" w:lineRule="exact"/>
              <w:ind w:left="227" w:right="22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99B" w:rsidTr="00F40843">
        <w:trPr>
          <w:trHeight w:val="720"/>
        </w:trPr>
        <w:tc>
          <w:tcPr>
            <w:tcW w:w="3085" w:type="dxa"/>
          </w:tcPr>
          <w:p w:rsidR="00C0199B" w:rsidRDefault="00C0199B" w:rsidP="00F40843">
            <w:pPr>
              <w:spacing w:line="600" w:lineRule="exact"/>
              <w:ind w:left="227" w:right="22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团队名</w:t>
            </w:r>
          </w:p>
        </w:tc>
        <w:tc>
          <w:tcPr>
            <w:tcW w:w="5673" w:type="dxa"/>
            <w:gridSpan w:val="3"/>
          </w:tcPr>
          <w:p w:rsidR="00C0199B" w:rsidRDefault="00C0199B" w:rsidP="00F40843">
            <w:pPr>
              <w:spacing w:line="600" w:lineRule="exact"/>
              <w:ind w:left="227" w:right="22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99B" w:rsidTr="00F40843">
        <w:trPr>
          <w:trHeight w:val="720"/>
        </w:trPr>
        <w:tc>
          <w:tcPr>
            <w:tcW w:w="3085" w:type="dxa"/>
          </w:tcPr>
          <w:p w:rsidR="00C0199B" w:rsidRDefault="00C0199B" w:rsidP="00F40843">
            <w:pPr>
              <w:spacing w:line="600" w:lineRule="exact"/>
              <w:ind w:left="227" w:right="22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1919" w:type="dxa"/>
          </w:tcPr>
          <w:p w:rsidR="00C0199B" w:rsidRDefault="00C0199B" w:rsidP="00F40843">
            <w:pPr>
              <w:spacing w:line="600" w:lineRule="exact"/>
              <w:ind w:right="227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08" w:type="dxa"/>
          </w:tcPr>
          <w:p w:rsidR="00C0199B" w:rsidRDefault="00C0199B" w:rsidP="00F40843">
            <w:pPr>
              <w:spacing w:line="600" w:lineRule="exact"/>
              <w:ind w:left="227" w:right="22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46" w:type="dxa"/>
          </w:tcPr>
          <w:p w:rsidR="00C0199B" w:rsidRDefault="00C0199B" w:rsidP="00F40843">
            <w:pPr>
              <w:spacing w:line="600" w:lineRule="exact"/>
              <w:ind w:left="227" w:right="227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99B" w:rsidTr="00F40843">
        <w:tc>
          <w:tcPr>
            <w:tcW w:w="3085" w:type="dxa"/>
          </w:tcPr>
          <w:p w:rsidR="00C0199B" w:rsidRDefault="00C0199B" w:rsidP="00F40843">
            <w:pPr>
              <w:spacing w:line="600" w:lineRule="exact"/>
              <w:ind w:left="227" w:right="22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海选表演曲目</w:t>
            </w:r>
          </w:p>
        </w:tc>
        <w:tc>
          <w:tcPr>
            <w:tcW w:w="5673" w:type="dxa"/>
            <w:gridSpan w:val="3"/>
          </w:tcPr>
          <w:p w:rsidR="00C0199B" w:rsidRDefault="00C0199B" w:rsidP="00F40843">
            <w:pPr>
              <w:spacing w:line="600" w:lineRule="exact"/>
              <w:ind w:left="227" w:right="22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0199B" w:rsidTr="00F40843">
        <w:trPr>
          <w:trHeight w:val="2525"/>
        </w:trPr>
        <w:tc>
          <w:tcPr>
            <w:tcW w:w="3085" w:type="dxa"/>
          </w:tcPr>
          <w:p w:rsidR="00C0199B" w:rsidRDefault="00C0199B" w:rsidP="00F40843">
            <w:pPr>
              <w:spacing w:line="600" w:lineRule="exact"/>
              <w:ind w:left="227" w:right="22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0199B" w:rsidRDefault="00C0199B" w:rsidP="00F40843">
            <w:pPr>
              <w:spacing w:line="600" w:lineRule="exact"/>
              <w:ind w:left="227" w:right="22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</w:t>
            </w:r>
          </w:p>
          <w:p w:rsidR="00C0199B" w:rsidRDefault="00C0199B" w:rsidP="00F40843">
            <w:pPr>
              <w:spacing w:line="600" w:lineRule="exact"/>
              <w:ind w:left="227" w:right="22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荐</w:t>
            </w:r>
          </w:p>
          <w:p w:rsidR="00C0199B" w:rsidRDefault="00C0199B" w:rsidP="00F40843">
            <w:pPr>
              <w:spacing w:line="600" w:lineRule="exact"/>
              <w:ind w:left="227" w:right="22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</w:t>
            </w:r>
          </w:p>
          <w:p w:rsidR="00C0199B" w:rsidRDefault="00C0199B" w:rsidP="00F40843">
            <w:pPr>
              <w:spacing w:line="600" w:lineRule="exact"/>
              <w:ind w:left="227" w:right="22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由</w:t>
            </w:r>
          </w:p>
        </w:tc>
        <w:tc>
          <w:tcPr>
            <w:tcW w:w="5673" w:type="dxa"/>
            <w:gridSpan w:val="3"/>
          </w:tcPr>
          <w:p w:rsidR="00C0199B" w:rsidRDefault="00C0199B" w:rsidP="00F40843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</w:tc>
      </w:tr>
      <w:tr w:rsidR="00C0199B" w:rsidTr="00F40843">
        <w:tc>
          <w:tcPr>
            <w:tcW w:w="3085" w:type="dxa"/>
          </w:tcPr>
          <w:p w:rsidR="00C0199B" w:rsidRDefault="00C0199B" w:rsidP="00F40843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0199B" w:rsidRDefault="00C0199B" w:rsidP="00F4084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候</w:t>
            </w:r>
          </w:p>
          <w:p w:rsidR="00C0199B" w:rsidRDefault="00C0199B" w:rsidP="00F4084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</w:t>
            </w:r>
          </w:p>
          <w:p w:rsidR="00C0199B" w:rsidRDefault="00C0199B" w:rsidP="00F4084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</w:t>
            </w:r>
          </w:p>
          <w:p w:rsidR="00C0199B" w:rsidRDefault="00C0199B" w:rsidP="00F4084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核</w:t>
            </w:r>
          </w:p>
        </w:tc>
        <w:tc>
          <w:tcPr>
            <w:tcW w:w="5673" w:type="dxa"/>
            <w:gridSpan w:val="3"/>
          </w:tcPr>
          <w:p w:rsidR="00C0199B" w:rsidRDefault="00C0199B" w:rsidP="00F40843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</w:t>
            </w:r>
          </w:p>
          <w:p w:rsidR="00C0199B" w:rsidRDefault="00C0199B" w:rsidP="00F40843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0199B" w:rsidRDefault="00C0199B" w:rsidP="00F40843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</w:t>
            </w:r>
          </w:p>
          <w:p w:rsidR="00C0199B" w:rsidRDefault="00C0199B" w:rsidP="00F40843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</w:t>
            </w:r>
          </w:p>
          <w:p w:rsidR="00C0199B" w:rsidRDefault="00C0199B" w:rsidP="00F4084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负责人签章：</w:t>
            </w:r>
          </w:p>
          <w:p w:rsidR="00C0199B" w:rsidRDefault="00C0199B" w:rsidP="00F4084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年   月   日</w:t>
            </w:r>
          </w:p>
        </w:tc>
      </w:tr>
    </w:tbl>
    <w:p w:rsidR="00C0199B" w:rsidRDefault="00C0199B" w:rsidP="00C0199B">
      <w:pPr>
        <w:spacing w:line="400" w:lineRule="exact"/>
        <w:rPr>
          <w:rFonts w:ascii="黑体" w:eastAsia="黑体" w:hint="eastAsia"/>
          <w:bCs/>
          <w:sz w:val="28"/>
          <w:szCs w:val="28"/>
          <w:u w:val="single"/>
        </w:rPr>
      </w:pPr>
      <w:r>
        <w:rPr>
          <w:rFonts w:ascii="黑体" w:eastAsia="黑体" w:hint="eastAsia"/>
          <w:bCs/>
          <w:sz w:val="28"/>
          <w:szCs w:val="28"/>
          <w:u w:val="single"/>
        </w:rPr>
        <w:t xml:space="preserve">     　                                                  　　</w:t>
      </w:r>
    </w:p>
    <w:p w:rsidR="00C0199B" w:rsidRDefault="00C0199B" w:rsidP="00C0199B">
      <w:pPr>
        <w:tabs>
          <w:tab w:val="left" w:pos="540"/>
          <w:tab w:val="left" w:pos="720"/>
        </w:tabs>
        <w:spacing w:line="400" w:lineRule="exact"/>
        <w:ind w:left="280" w:hangingChars="100" w:hanging="280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晋江市广播电视事业局                2017年 9 月 19 日印发              </w:t>
      </w:r>
    </w:p>
    <w:p w:rsidR="00387065" w:rsidRPr="00C0199B" w:rsidRDefault="00D06178" w:rsidP="00C0199B">
      <w:bookmarkStart w:id="2" w:name="_GoBack"/>
      <w:bookmarkEnd w:id="2"/>
      <w:r w:rsidRPr="00C0199B">
        <w:rPr>
          <w:rFonts w:hint="eastAsia"/>
        </w:rPr>
        <w:t xml:space="preserve"> </w:t>
      </w:r>
    </w:p>
    <w:sectPr w:rsidR="00387065" w:rsidRPr="00C01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77" w:rsidRDefault="00521977" w:rsidP="00D06178">
      <w:r>
        <w:separator/>
      </w:r>
    </w:p>
  </w:endnote>
  <w:endnote w:type="continuationSeparator" w:id="0">
    <w:p w:rsidR="00521977" w:rsidRDefault="00521977" w:rsidP="00D0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77" w:rsidRDefault="00521977" w:rsidP="00D06178">
      <w:r>
        <w:separator/>
      </w:r>
    </w:p>
  </w:footnote>
  <w:footnote w:type="continuationSeparator" w:id="0">
    <w:p w:rsidR="00521977" w:rsidRDefault="00521977" w:rsidP="00D06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D2"/>
    <w:rsid w:val="00387065"/>
    <w:rsid w:val="00521977"/>
    <w:rsid w:val="00582251"/>
    <w:rsid w:val="00A151D2"/>
    <w:rsid w:val="00C0199B"/>
    <w:rsid w:val="00D0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1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1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178"/>
    <w:rPr>
      <w:sz w:val="18"/>
      <w:szCs w:val="18"/>
    </w:rPr>
  </w:style>
  <w:style w:type="paragraph" w:styleId="a5">
    <w:name w:val="Body Text"/>
    <w:basedOn w:val="a"/>
    <w:link w:val="Char1"/>
    <w:rsid w:val="00C0199B"/>
    <w:pPr>
      <w:spacing w:line="0" w:lineRule="atLeast"/>
    </w:pPr>
    <w:rPr>
      <w:rFonts w:eastAsia="小标宋"/>
      <w:sz w:val="44"/>
      <w:szCs w:val="20"/>
    </w:rPr>
  </w:style>
  <w:style w:type="character" w:customStyle="1" w:styleId="Char1">
    <w:name w:val="正文文本 Char"/>
    <w:basedOn w:val="a0"/>
    <w:link w:val="a5"/>
    <w:rsid w:val="00C0199B"/>
    <w:rPr>
      <w:rFonts w:ascii="Times New Roman" w:eastAsia="小标宋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1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1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178"/>
    <w:rPr>
      <w:sz w:val="18"/>
      <w:szCs w:val="18"/>
    </w:rPr>
  </w:style>
  <w:style w:type="paragraph" w:styleId="a5">
    <w:name w:val="Body Text"/>
    <w:basedOn w:val="a"/>
    <w:link w:val="Char1"/>
    <w:rsid w:val="00C0199B"/>
    <w:pPr>
      <w:spacing w:line="0" w:lineRule="atLeast"/>
    </w:pPr>
    <w:rPr>
      <w:rFonts w:eastAsia="小标宋"/>
      <w:sz w:val="44"/>
      <w:szCs w:val="20"/>
    </w:rPr>
  </w:style>
  <w:style w:type="character" w:customStyle="1" w:styleId="Char1">
    <w:name w:val="正文文本 Char"/>
    <w:basedOn w:val="a0"/>
    <w:link w:val="a5"/>
    <w:rsid w:val="00C0199B"/>
    <w:rPr>
      <w:rFonts w:ascii="Times New Roman" w:eastAsia="小标宋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cyy</cp:lastModifiedBy>
  <cp:revision>3</cp:revision>
  <dcterms:created xsi:type="dcterms:W3CDTF">2017-09-22T02:57:00Z</dcterms:created>
  <dcterms:modified xsi:type="dcterms:W3CDTF">2017-09-22T03:40:00Z</dcterms:modified>
</cp:coreProperties>
</file>